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76623" w14:textId="2317A37B" w:rsidR="0014286A" w:rsidRPr="0014286A" w:rsidRDefault="0014286A" w:rsidP="0014286A">
      <w:pPr>
        <w:pStyle w:val="BijlageGenummerdKop2"/>
        <w:numPr>
          <w:ilvl w:val="0"/>
          <w:numId w:val="0"/>
        </w:numPr>
        <w:ind w:left="-1134"/>
      </w:pPr>
      <w:bookmarkStart w:id="0" w:name="_Toc202900281"/>
      <w:r>
        <w:t xml:space="preserve">     </w:t>
      </w:r>
      <w:r w:rsidRPr="0014286A">
        <w:t xml:space="preserve">Bijlage </w:t>
      </w:r>
      <w:r w:rsidR="00745CE6">
        <w:t>K</w:t>
      </w:r>
      <w:r w:rsidRPr="0014286A">
        <w:t xml:space="preserve"> </w:t>
      </w:r>
      <w:r w:rsidRPr="0014286A">
        <w:tab/>
      </w:r>
      <w:r w:rsidRPr="0014286A">
        <w:tab/>
        <w:t>Format Concept staat van ontleding van de inschrijvingssom</w:t>
      </w:r>
      <w:bookmarkEnd w:id="0"/>
    </w:p>
    <w:p w14:paraId="7D46152B" w14:textId="77777777" w:rsidR="0014286A" w:rsidRPr="00E40B9C" w:rsidRDefault="0014286A" w:rsidP="0014286A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  <w:lang w:val="nl-NL"/>
        </w:rPr>
      </w:pPr>
      <w:r w:rsidRPr="00E40B9C">
        <w:rPr>
          <w:rFonts w:cs="Verdana"/>
          <w:b/>
          <w:i/>
          <w:vanish/>
          <w:color w:val="3366FF"/>
          <w:sz w:val="16"/>
          <w:szCs w:val="16"/>
          <w:lang w:val="nl-NL"/>
        </w:rPr>
        <w:t>Format moet opgesteld worden door de kostendeskundige van het project en dient ter vergelijking met de raming.</w:t>
      </w:r>
    </w:p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5245"/>
        <w:gridCol w:w="2268"/>
      </w:tblGrid>
      <w:tr w:rsidR="0014286A" w:rsidRPr="00841F40" w14:paraId="0891FD14" w14:textId="77777777" w:rsidTr="003F7A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245" w:type="dxa"/>
          </w:tcPr>
          <w:p w14:paraId="11634A56" w14:textId="77777777" w:rsidR="0014286A" w:rsidRDefault="0014286A" w:rsidP="003F7A13">
            <w:pPr>
              <w:rPr>
                <w:b w:val="0"/>
                <w:color w:val="000000"/>
                <w:sz w:val="18"/>
              </w:rPr>
            </w:pPr>
            <w:proofErr w:type="spellStart"/>
            <w:r w:rsidRPr="00841F40">
              <w:rPr>
                <w:color w:val="000000"/>
                <w:sz w:val="18"/>
              </w:rPr>
              <w:t>Directe</w:t>
            </w:r>
            <w:proofErr w:type="spellEnd"/>
            <w:r w:rsidRPr="00841F40">
              <w:rPr>
                <w:color w:val="000000"/>
                <w:sz w:val="18"/>
              </w:rPr>
              <w:t xml:space="preserve"> </w:t>
            </w:r>
            <w:proofErr w:type="spellStart"/>
            <w:r w:rsidRPr="00841F40">
              <w:rPr>
                <w:color w:val="000000"/>
                <w:sz w:val="18"/>
              </w:rPr>
              <w:t>kosten</w:t>
            </w:r>
            <w:proofErr w:type="spellEnd"/>
            <w:r w:rsidRPr="00841F40">
              <w:rPr>
                <w:color w:val="000000"/>
                <w:sz w:val="18"/>
              </w:rPr>
              <w:t xml:space="preserve">* </w:t>
            </w:r>
            <w:r w:rsidRPr="00841F40">
              <w:rPr>
                <w:rStyle w:val="Verborgentekst"/>
              </w:rPr>
              <w:t>(posten benoemen op object- of systeemniveau en/of deelobject- of deelsysteemniveau)</w:t>
            </w:r>
          </w:p>
          <w:p w14:paraId="04A70544" w14:textId="77777777" w:rsidR="00FD1D8A" w:rsidRPr="00841F40" w:rsidRDefault="00FD1D8A" w:rsidP="003F7A13">
            <w:pPr>
              <w:rPr>
                <w:color w:val="000000"/>
                <w:sz w:val="18"/>
              </w:rPr>
            </w:pPr>
          </w:p>
        </w:tc>
        <w:tc>
          <w:tcPr>
            <w:tcW w:w="2268" w:type="dxa"/>
          </w:tcPr>
          <w:p w14:paraId="1681B1E3" w14:textId="77777777" w:rsidR="0014286A" w:rsidRPr="00841F40" w:rsidRDefault="0014286A" w:rsidP="003F7A13">
            <w:pPr>
              <w:rPr>
                <w:color w:val="000000"/>
                <w:sz w:val="18"/>
              </w:rPr>
            </w:pPr>
          </w:p>
        </w:tc>
      </w:tr>
      <w:tr w:rsidR="0014286A" w:rsidRPr="00841F40" w14:paraId="6F4DF86E" w14:textId="77777777" w:rsidTr="003F7A13">
        <w:tc>
          <w:tcPr>
            <w:tcW w:w="5245" w:type="dxa"/>
          </w:tcPr>
          <w:p w14:paraId="17914496" w14:textId="42DFE5A7" w:rsidR="0014286A" w:rsidRDefault="004C4129" w:rsidP="003F7A13">
            <w:pPr>
              <w:rPr>
                <w:color w:val="000000"/>
                <w:sz w:val="18"/>
                <w:lang w:val="nl-NL"/>
              </w:rPr>
            </w:pPr>
            <w:r w:rsidRPr="004C4129">
              <w:rPr>
                <w:color w:val="000000"/>
                <w:sz w:val="18"/>
                <w:lang w:val="nl-NL"/>
              </w:rPr>
              <w:t xml:space="preserve">Waterstralen en invetten </w:t>
            </w:r>
            <w:r w:rsidR="0040244D">
              <w:rPr>
                <w:color w:val="000000"/>
                <w:sz w:val="18"/>
                <w:lang w:val="nl-NL"/>
              </w:rPr>
              <w:t>11</w:t>
            </w:r>
            <w:r w:rsidR="00FD1D8A">
              <w:rPr>
                <w:color w:val="000000"/>
                <w:sz w:val="18"/>
                <w:lang w:val="nl-NL"/>
              </w:rPr>
              <w:t>7</w:t>
            </w:r>
            <w:r>
              <w:rPr>
                <w:color w:val="000000"/>
                <w:sz w:val="18"/>
                <w:lang w:val="nl-NL"/>
              </w:rPr>
              <w:t xml:space="preserve"> </w:t>
            </w:r>
            <w:r w:rsidRPr="004C4129">
              <w:rPr>
                <w:color w:val="000000"/>
                <w:sz w:val="18"/>
                <w:lang w:val="nl-NL"/>
              </w:rPr>
              <w:t>zuige</w:t>
            </w:r>
            <w:r>
              <w:rPr>
                <w:color w:val="000000"/>
                <w:sz w:val="18"/>
                <w:lang w:val="nl-NL"/>
              </w:rPr>
              <w:t>r</w:t>
            </w:r>
            <w:r w:rsidRPr="004C4129">
              <w:rPr>
                <w:color w:val="000000"/>
                <w:sz w:val="18"/>
                <w:lang w:val="nl-NL"/>
              </w:rPr>
              <w:t>stangen</w:t>
            </w:r>
          </w:p>
          <w:p w14:paraId="6583073F" w14:textId="1ECE7B4A" w:rsidR="00030825" w:rsidRPr="004C4129" w:rsidRDefault="00030825" w:rsidP="003F7A13">
            <w:pPr>
              <w:rPr>
                <w:color w:val="000000"/>
                <w:sz w:val="18"/>
                <w:lang w:val="nl-NL"/>
              </w:rPr>
            </w:pPr>
          </w:p>
        </w:tc>
        <w:tc>
          <w:tcPr>
            <w:tcW w:w="2268" w:type="dxa"/>
          </w:tcPr>
          <w:p w14:paraId="6EB9F737" w14:textId="77777777" w:rsidR="0014286A" w:rsidRPr="00841F40" w:rsidRDefault="0014286A" w:rsidP="003F7A13">
            <w:pPr>
              <w:rPr>
                <w:color w:val="000000"/>
                <w:sz w:val="18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14286A" w:rsidRPr="00841F40" w14:paraId="506AF940" w14:textId="77777777" w:rsidTr="003F7A13">
        <w:tc>
          <w:tcPr>
            <w:tcW w:w="5245" w:type="dxa"/>
          </w:tcPr>
          <w:p w14:paraId="2E25BF08" w14:textId="13D06942" w:rsidR="0014286A" w:rsidRDefault="004C4129" w:rsidP="003F7A13">
            <w:pPr>
              <w:rPr>
                <w:color w:val="000000"/>
                <w:sz w:val="18"/>
                <w:lang w:val="nl-NL"/>
              </w:rPr>
            </w:pPr>
            <w:r w:rsidRPr="004C4129">
              <w:rPr>
                <w:color w:val="000000"/>
                <w:sz w:val="18"/>
                <w:lang w:val="nl-NL"/>
              </w:rPr>
              <w:t xml:space="preserve">Reviseren </w:t>
            </w:r>
            <w:r w:rsidR="00183127">
              <w:rPr>
                <w:color w:val="000000"/>
                <w:sz w:val="18"/>
                <w:lang w:val="nl-NL"/>
              </w:rPr>
              <w:t>van</w:t>
            </w:r>
            <w:r w:rsidRPr="004C4129">
              <w:rPr>
                <w:color w:val="000000"/>
                <w:sz w:val="18"/>
                <w:lang w:val="nl-NL"/>
              </w:rPr>
              <w:t xml:space="preserve"> gelijkloopinstallaties </w:t>
            </w:r>
            <w:r w:rsidR="00183127">
              <w:rPr>
                <w:color w:val="000000"/>
                <w:sz w:val="18"/>
                <w:lang w:val="nl-NL"/>
              </w:rPr>
              <w:t>van schuiven</w:t>
            </w:r>
          </w:p>
          <w:p w14:paraId="1D40931E" w14:textId="053B57D6" w:rsidR="00030825" w:rsidRPr="004C4129" w:rsidRDefault="00030825" w:rsidP="003F7A13">
            <w:pPr>
              <w:rPr>
                <w:color w:val="000000"/>
                <w:sz w:val="18"/>
                <w:lang w:val="nl-NL"/>
              </w:rPr>
            </w:pPr>
          </w:p>
        </w:tc>
        <w:tc>
          <w:tcPr>
            <w:tcW w:w="2268" w:type="dxa"/>
          </w:tcPr>
          <w:p w14:paraId="5158A2D0" w14:textId="77777777" w:rsidR="0014286A" w:rsidRPr="004C4129" w:rsidRDefault="0014286A" w:rsidP="003F7A13">
            <w:pPr>
              <w:rPr>
                <w:color w:val="000000"/>
                <w:sz w:val="18"/>
              </w:rPr>
            </w:pPr>
            <w:r w:rsidRPr="004C412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55474" w14:paraId="6AC53494" w14:textId="77777777" w:rsidTr="003F7A13">
        <w:tc>
          <w:tcPr>
            <w:tcW w:w="5245" w:type="dxa"/>
          </w:tcPr>
          <w:p w14:paraId="1D75BDCC" w14:textId="4311D8B0" w:rsidR="00855474" w:rsidRDefault="00855474" w:rsidP="00855474">
            <w:pPr>
              <w:rPr>
                <w:color w:val="000000"/>
                <w:sz w:val="18"/>
                <w:lang w:val="nl-NL"/>
              </w:rPr>
            </w:pPr>
            <w:r>
              <w:rPr>
                <w:color w:val="000000"/>
                <w:sz w:val="18"/>
                <w:lang w:val="nl-NL"/>
              </w:rPr>
              <w:t xml:space="preserve">Aanbrengen van </w:t>
            </w:r>
            <w:r w:rsidR="0040244D">
              <w:rPr>
                <w:color w:val="000000"/>
                <w:sz w:val="18"/>
                <w:lang w:val="nl-NL"/>
              </w:rPr>
              <w:t xml:space="preserve">een </w:t>
            </w:r>
            <w:r>
              <w:rPr>
                <w:color w:val="000000"/>
                <w:sz w:val="18"/>
                <w:lang w:val="nl-NL"/>
              </w:rPr>
              <w:t>nieuwe thermische dekla</w:t>
            </w:r>
            <w:r w:rsidR="0040244D">
              <w:rPr>
                <w:color w:val="000000"/>
                <w:sz w:val="18"/>
                <w:lang w:val="nl-NL"/>
              </w:rPr>
              <w:t>ag</w:t>
            </w:r>
            <w:r>
              <w:rPr>
                <w:color w:val="000000"/>
                <w:sz w:val="18"/>
                <w:lang w:val="nl-NL"/>
              </w:rPr>
              <w:t xml:space="preserve"> op </w:t>
            </w:r>
            <w:r w:rsidR="0040244D">
              <w:rPr>
                <w:color w:val="000000"/>
                <w:sz w:val="18"/>
                <w:lang w:val="nl-NL"/>
              </w:rPr>
              <w:t>2</w:t>
            </w:r>
            <w:r>
              <w:rPr>
                <w:color w:val="000000"/>
                <w:sz w:val="18"/>
                <w:lang w:val="nl-NL"/>
              </w:rPr>
              <w:t>0 stuks as</w:t>
            </w:r>
            <w:r w:rsidR="0040244D">
              <w:rPr>
                <w:color w:val="000000"/>
                <w:sz w:val="18"/>
                <w:lang w:val="nl-NL"/>
              </w:rPr>
              <w:t>-</w:t>
            </w:r>
            <w:r>
              <w:rPr>
                <w:color w:val="000000"/>
                <w:sz w:val="18"/>
                <w:lang w:val="nl-NL"/>
              </w:rPr>
              <w:t xml:space="preserve">stompen van de korte trommel </w:t>
            </w:r>
          </w:p>
          <w:p w14:paraId="0BBCFB8A" w14:textId="457F0632" w:rsidR="00030825" w:rsidRPr="00855474" w:rsidRDefault="00030825" w:rsidP="00855474">
            <w:pPr>
              <w:rPr>
                <w:color w:val="000000"/>
                <w:sz w:val="18"/>
                <w:lang w:val="nl-NL"/>
              </w:rPr>
            </w:pPr>
          </w:p>
        </w:tc>
        <w:tc>
          <w:tcPr>
            <w:tcW w:w="2268" w:type="dxa"/>
          </w:tcPr>
          <w:p w14:paraId="6C0A860B" w14:textId="6D666F0D" w:rsidR="00855474" w:rsidRPr="00855474" w:rsidRDefault="00855474" w:rsidP="00855474">
            <w:pPr>
              <w:rPr>
                <w:rFonts w:cs="Verdana"/>
                <w:color w:val="000000"/>
                <w:sz w:val="18"/>
                <w:lang w:val="nl-NL"/>
              </w:rPr>
            </w:pPr>
            <w:r w:rsidRPr="004C412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40244D" w:rsidRPr="0040244D" w14:paraId="030E5D66" w14:textId="77777777" w:rsidTr="003F7A13">
        <w:tc>
          <w:tcPr>
            <w:tcW w:w="5245" w:type="dxa"/>
          </w:tcPr>
          <w:p w14:paraId="021F0781" w14:textId="5A6DCC10" w:rsidR="0040244D" w:rsidRDefault="0040244D" w:rsidP="0040244D">
            <w:pPr>
              <w:rPr>
                <w:color w:val="000000"/>
                <w:sz w:val="18"/>
                <w:lang w:val="nl-NL"/>
              </w:rPr>
            </w:pPr>
            <w:r>
              <w:rPr>
                <w:color w:val="000000"/>
                <w:sz w:val="18"/>
                <w:lang w:val="nl-NL"/>
              </w:rPr>
              <w:t xml:space="preserve">Aanbrengen van </w:t>
            </w:r>
            <w:r>
              <w:rPr>
                <w:color w:val="000000"/>
                <w:sz w:val="18"/>
                <w:lang w:val="nl-NL"/>
              </w:rPr>
              <w:t xml:space="preserve">een </w:t>
            </w:r>
            <w:r>
              <w:rPr>
                <w:color w:val="000000"/>
                <w:sz w:val="18"/>
                <w:lang w:val="nl-NL"/>
              </w:rPr>
              <w:t>nieuwe thermische dekla</w:t>
            </w:r>
            <w:r>
              <w:rPr>
                <w:color w:val="000000"/>
                <w:sz w:val="18"/>
                <w:lang w:val="nl-NL"/>
              </w:rPr>
              <w:t>ag</w:t>
            </w:r>
            <w:r>
              <w:rPr>
                <w:color w:val="000000"/>
                <w:sz w:val="18"/>
                <w:lang w:val="nl-NL"/>
              </w:rPr>
              <w:t xml:space="preserve"> op </w:t>
            </w:r>
            <w:r>
              <w:rPr>
                <w:color w:val="000000"/>
                <w:sz w:val="18"/>
                <w:lang w:val="nl-NL"/>
              </w:rPr>
              <w:t>2</w:t>
            </w:r>
            <w:r>
              <w:rPr>
                <w:color w:val="000000"/>
                <w:sz w:val="18"/>
                <w:lang w:val="nl-NL"/>
              </w:rPr>
              <w:t>0 stuks as</w:t>
            </w:r>
            <w:r>
              <w:rPr>
                <w:color w:val="000000"/>
                <w:sz w:val="18"/>
                <w:lang w:val="nl-NL"/>
              </w:rPr>
              <w:t>-</w:t>
            </w:r>
            <w:r>
              <w:rPr>
                <w:color w:val="000000"/>
                <w:sz w:val="18"/>
                <w:lang w:val="nl-NL"/>
              </w:rPr>
              <w:t xml:space="preserve">stompen van de korte trommel </w:t>
            </w:r>
          </w:p>
          <w:p w14:paraId="0F47F086" w14:textId="77777777" w:rsidR="0040244D" w:rsidRDefault="0040244D" w:rsidP="00855474">
            <w:pPr>
              <w:rPr>
                <w:color w:val="000000"/>
                <w:lang w:val="nl-NL"/>
              </w:rPr>
            </w:pPr>
          </w:p>
        </w:tc>
        <w:tc>
          <w:tcPr>
            <w:tcW w:w="2268" w:type="dxa"/>
          </w:tcPr>
          <w:p w14:paraId="55E310F5" w14:textId="036F41CD" w:rsidR="0040244D" w:rsidRPr="0040244D" w:rsidRDefault="00183127" w:rsidP="00855474">
            <w:pPr>
              <w:rPr>
                <w:rFonts w:cs="Verdana"/>
                <w:color w:val="000000"/>
                <w:lang w:val="nl-NL"/>
              </w:rPr>
            </w:pPr>
            <w:r w:rsidRPr="004C412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55474" w14:paraId="03B55C88" w14:textId="77777777" w:rsidTr="003F7A13">
        <w:tc>
          <w:tcPr>
            <w:tcW w:w="5245" w:type="dxa"/>
          </w:tcPr>
          <w:p w14:paraId="793029D9" w14:textId="094BC53D" w:rsidR="00855474" w:rsidRDefault="00F01A07" w:rsidP="00855474">
            <w:pPr>
              <w:rPr>
                <w:color w:val="000000"/>
                <w:sz w:val="18"/>
                <w:lang w:val="nl-NL"/>
              </w:rPr>
            </w:pPr>
            <w:r>
              <w:rPr>
                <w:color w:val="000000"/>
                <w:sz w:val="18"/>
                <w:lang w:val="nl-NL"/>
              </w:rPr>
              <w:t>Aanbrengen van</w:t>
            </w:r>
            <w:r w:rsidR="0040244D">
              <w:rPr>
                <w:color w:val="000000"/>
                <w:sz w:val="18"/>
                <w:lang w:val="nl-NL"/>
              </w:rPr>
              <w:t xml:space="preserve"> een</w:t>
            </w:r>
            <w:r>
              <w:rPr>
                <w:color w:val="000000"/>
                <w:sz w:val="18"/>
                <w:lang w:val="nl-NL"/>
              </w:rPr>
              <w:t xml:space="preserve"> nieuwe thermische dekla</w:t>
            </w:r>
            <w:r w:rsidR="0040244D">
              <w:rPr>
                <w:color w:val="000000"/>
                <w:sz w:val="18"/>
                <w:lang w:val="nl-NL"/>
              </w:rPr>
              <w:t>ag</w:t>
            </w:r>
            <w:r>
              <w:rPr>
                <w:color w:val="000000"/>
                <w:sz w:val="18"/>
                <w:lang w:val="nl-NL"/>
              </w:rPr>
              <w:t xml:space="preserve"> op 10 stuks as</w:t>
            </w:r>
            <w:r w:rsidR="0040244D">
              <w:rPr>
                <w:color w:val="000000"/>
                <w:sz w:val="18"/>
                <w:lang w:val="nl-NL"/>
              </w:rPr>
              <w:t>-</w:t>
            </w:r>
            <w:r>
              <w:rPr>
                <w:color w:val="000000"/>
                <w:sz w:val="18"/>
                <w:lang w:val="nl-NL"/>
              </w:rPr>
              <w:t>stompen flensassen</w:t>
            </w:r>
            <w:r w:rsidR="00855474">
              <w:rPr>
                <w:color w:val="000000"/>
                <w:sz w:val="18"/>
                <w:lang w:val="nl-NL"/>
              </w:rPr>
              <w:t xml:space="preserve"> </w:t>
            </w:r>
          </w:p>
          <w:p w14:paraId="6EA6771B" w14:textId="0094312C" w:rsidR="00030825" w:rsidRPr="00855474" w:rsidRDefault="00030825" w:rsidP="00855474">
            <w:pPr>
              <w:rPr>
                <w:color w:val="000000"/>
                <w:sz w:val="18"/>
                <w:lang w:val="nl-NL"/>
              </w:rPr>
            </w:pPr>
          </w:p>
        </w:tc>
        <w:tc>
          <w:tcPr>
            <w:tcW w:w="2268" w:type="dxa"/>
          </w:tcPr>
          <w:p w14:paraId="03342D2A" w14:textId="595E1A66" w:rsidR="00855474" w:rsidRPr="00855474" w:rsidRDefault="00855474" w:rsidP="00855474">
            <w:pPr>
              <w:rPr>
                <w:rFonts w:cs="Verdana"/>
                <w:color w:val="000000"/>
                <w:sz w:val="18"/>
                <w:lang w:val="nl-NL"/>
              </w:rPr>
            </w:pPr>
            <w:r w:rsidRPr="004C412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55474" w14:paraId="2FDC471D" w14:textId="77777777" w:rsidTr="003F7A13">
        <w:tc>
          <w:tcPr>
            <w:tcW w:w="5245" w:type="dxa"/>
          </w:tcPr>
          <w:p w14:paraId="0739FABB" w14:textId="6819AFE2" w:rsidR="00855474" w:rsidRDefault="00855474" w:rsidP="00855474">
            <w:pPr>
              <w:rPr>
                <w:color w:val="000000"/>
                <w:sz w:val="18"/>
                <w:lang w:val="nl-NL"/>
              </w:rPr>
            </w:pPr>
            <w:r w:rsidRPr="00855474">
              <w:rPr>
                <w:color w:val="000000"/>
                <w:sz w:val="18"/>
                <w:lang w:val="nl-NL"/>
              </w:rPr>
              <w:t>Leveren</w:t>
            </w:r>
            <w:r>
              <w:rPr>
                <w:color w:val="000000"/>
                <w:sz w:val="18"/>
                <w:lang w:val="nl-NL"/>
              </w:rPr>
              <w:t xml:space="preserve"> sets van nieuwe tandwielen voor </w:t>
            </w:r>
            <w:r w:rsidR="0040244D">
              <w:rPr>
                <w:color w:val="000000"/>
                <w:sz w:val="18"/>
                <w:lang w:val="nl-NL"/>
              </w:rPr>
              <w:t>4</w:t>
            </w:r>
            <w:r w:rsidR="00BF43CB">
              <w:rPr>
                <w:color w:val="000000"/>
                <w:sz w:val="18"/>
                <w:lang w:val="nl-NL"/>
              </w:rPr>
              <w:t>0</w:t>
            </w:r>
            <w:r>
              <w:rPr>
                <w:color w:val="000000"/>
                <w:sz w:val="18"/>
                <w:lang w:val="nl-NL"/>
              </w:rPr>
              <w:t xml:space="preserve"> codegeverkasten </w:t>
            </w:r>
          </w:p>
          <w:p w14:paraId="58A56A18" w14:textId="75BBF12E" w:rsidR="00030825" w:rsidRPr="00855474" w:rsidRDefault="00030825" w:rsidP="00855474">
            <w:pPr>
              <w:rPr>
                <w:color w:val="000000"/>
                <w:sz w:val="18"/>
                <w:lang w:val="nl-NL"/>
              </w:rPr>
            </w:pPr>
          </w:p>
        </w:tc>
        <w:tc>
          <w:tcPr>
            <w:tcW w:w="2268" w:type="dxa"/>
          </w:tcPr>
          <w:p w14:paraId="5CE3F289" w14:textId="438B8A37" w:rsidR="00855474" w:rsidRPr="00855474" w:rsidRDefault="00855474" w:rsidP="00855474">
            <w:pPr>
              <w:rPr>
                <w:rFonts w:cs="Verdana"/>
                <w:color w:val="000000"/>
                <w:sz w:val="18"/>
                <w:lang w:val="nl-NL"/>
              </w:rPr>
            </w:pPr>
            <w:r w:rsidRPr="004C412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40244D" w:rsidRPr="0040244D" w14:paraId="1769C720" w14:textId="77777777" w:rsidTr="003F7A13">
        <w:tc>
          <w:tcPr>
            <w:tcW w:w="5245" w:type="dxa"/>
          </w:tcPr>
          <w:p w14:paraId="0F7744BB" w14:textId="25E83E9C" w:rsidR="0040244D" w:rsidRDefault="00183127" w:rsidP="00855474">
            <w:pPr>
              <w:rPr>
                <w:color w:val="000000"/>
                <w:sz w:val="18"/>
                <w:lang w:val="nl-NL"/>
              </w:rPr>
            </w:pPr>
            <w:r>
              <w:rPr>
                <w:color w:val="000000"/>
                <w:sz w:val="18"/>
                <w:lang w:val="nl-NL"/>
              </w:rPr>
              <w:t>Aflev</w:t>
            </w:r>
            <w:r w:rsidR="000708ED">
              <w:rPr>
                <w:color w:val="000000"/>
                <w:sz w:val="18"/>
                <w:lang w:val="nl-NL"/>
              </w:rPr>
              <w:t>e</w:t>
            </w:r>
            <w:r>
              <w:rPr>
                <w:color w:val="000000"/>
                <w:sz w:val="18"/>
                <w:lang w:val="nl-NL"/>
              </w:rPr>
              <w:t>rdossiers en opleverdossier(s)</w:t>
            </w:r>
          </w:p>
          <w:p w14:paraId="3BE622F3" w14:textId="50737047" w:rsidR="00183127" w:rsidRPr="0040244D" w:rsidRDefault="00183127" w:rsidP="00855474">
            <w:pPr>
              <w:rPr>
                <w:color w:val="000000"/>
                <w:sz w:val="18"/>
                <w:lang w:val="nl-NL"/>
              </w:rPr>
            </w:pPr>
          </w:p>
        </w:tc>
        <w:tc>
          <w:tcPr>
            <w:tcW w:w="2268" w:type="dxa"/>
          </w:tcPr>
          <w:p w14:paraId="06D79488" w14:textId="3A315EC3" w:rsidR="0040244D" w:rsidRPr="0040244D" w:rsidRDefault="000708ED" w:rsidP="00855474">
            <w:pPr>
              <w:rPr>
                <w:rFonts w:cs="Verdana"/>
                <w:color w:val="000000"/>
                <w:sz w:val="18"/>
                <w:lang w:val="nl-NL"/>
              </w:rPr>
            </w:pPr>
            <w:r w:rsidRPr="004C412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5F407EAA" w14:textId="77777777" w:rsidTr="003F7A13">
        <w:tc>
          <w:tcPr>
            <w:tcW w:w="5245" w:type="dxa"/>
          </w:tcPr>
          <w:p w14:paraId="01E88A2D" w14:textId="4ABE9B69" w:rsidR="00855474" w:rsidRDefault="000708ED" w:rsidP="00855474">
            <w:pPr>
              <w:jc w:val="both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Conserv</w:t>
            </w:r>
            <w:r w:rsidR="00FD1D8A">
              <w:rPr>
                <w:color w:val="000000"/>
                <w:sz w:val="18"/>
              </w:rPr>
              <w:t>ering</w:t>
            </w:r>
            <w:proofErr w:type="spellEnd"/>
            <w:r>
              <w:rPr>
                <w:color w:val="000000"/>
                <w:sz w:val="18"/>
              </w:rPr>
              <w:t xml:space="preserve"> van trommels </w:t>
            </w:r>
          </w:p>
          <w:p w14:paraId="7E996116" w14:textId="7DB61E37" w:rsidR="00030825" w:rsidRPr="004C4129" w:rsidRDefault="00030825" w:rsidP="00855474">
            <w:pPr>
              <w:jc w:val="both"/>
              <w:rPr>
                <w:color w:val="000000"/>
                <w:sz w:val="18"/>
              </w:rPr>
            </w:pPr>
          </w:p>
        </w:tc>
        <w:tc>
          <w:tcPr>
            <w:tcW w:w="2268" w:type="dxa"/>
          </w:tcPr>
          <w:p w14:paraId="5D2E9615" w14:textId="7E5FDC44" w:rsidR="00855474" w:rsidRPr="004C4129" w:rsidRDefault="00855474" w:rsidP="00855474">
            <w:pPr>
              <w:rPr>
                <w:rFonts w:cs="Verdana"/>
                <w:color w:val="000000"/>
                <w:sz w:val="18"/>
              </w:rPr>
            </w:pPr>
            <w:r w:rsidRPr="004C412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0708ED" w:rsidRPr="00841F40" w14:paraId="3CEABCDA" w14:textId="77777777" w:rsidTr="003F7A13">
        <w:tc>
          <w:tcPr>
            <w:tcW w:w="5245" w:type="dxa"/>
          </w:tcPr>
          <w:p w14:paraId="2B8F2CC8" w14:textId="227A22AB" w:rsidR="000708ED" w:rsidRDefault="000708ED" w:rsidP="00855474">
            <w:pPr>
              <w:jc w:val="both"/>
              <w:rPr>
                <w:color w:val="000000"/>
                <w:sz w:val="18"/>
              </w:rPr>
            </w:pPr>
            <w:proofErr w:type="spellStart"/>
            <w:r w:rsidRPr="000708ED">
              <w:rPr>
                <w:color w:val="000000"/>
                <w:sz w:val="18"/>
              </w:rPr>
              <w:t>Conserveerwer</w:t>
            </w:r>
            <w:r w:rsidR="00FD1D8A">
              <w:rPr>
                <w:color w:val="000000"/>
                <w:sz w:val="18"/>
              </w:rPr>
              <w:t>k</w:t>
            </w:r>
            <w:proofErr w:type="spellEnd"/>
            <w:r w:rsidR="00FD1D8A">
              <w:rPr>
                <w:color w:val="000000"/>
                <w:sz w:val="18"/>
              </w:rPr>
              <w:t xml:space="preserve"> </w:t>
            </w:r>
            <w:proofErr w:type="spellStart"/>
            <w:r w:rsidR="00FD1D8A">
              <w:rPr>
                <w:color w:val="000000"/>
                <w:sz w:val="18"/>
              </w:rPr>
              <w:t>Overige</w:t>
            </w:r>
            <w:proofErr w:type="spellEnd"/>
            <w:r w:rsidR="00FD1D8A">
              <w:rPr>
                <w:color w:val="000000"/>
                <w:sz w:val="18"/>
              </w:rPr>
              <w:t xml:space="preserve"> </w:t>
            </w:r>
            <w:proofErr w:type="spellStart"/>
            <w:r w:rsidR="00FD1D8A">
              <w:rPr>
                <w:color w:val="000000"/>
                <w:sz w:val="18"/>
              </w:rPr>
              <w:t>onderdelen</w:t>
            </w:r>
            <w:proofErr w:type="spellEnd"/>
          </w:p>
          <w:p w14:paraId="5D37832C" w14:textId="1696D076" w:rsidR="00FD1D8A" w:rsidRPr="000708ED" w:rsidRDefault="00FD1D8A" w:rsidP="00855474">
            <w:pPr>
              <w:jc w:val="both"/>
              <w:rPr>
                <w:color w:val="000000"/>
                <w:sz w:val="18"/>
              </w:rPr>
            </w:pPr>
          </w:p>
        </w:tc>
        <w:tc>
          <w:tcPr>
            <w:tcW w:w="2268" w:type="dxa"/>
          </w:tcPr>
          <w:p w14:paraId="35B00634" w14:textId="20A10810" w:rsidR="000708ED" w:rsidRPr="000708ED" w:rsidRDefault="00FD1D8A" w:rsidP="00855474">
            <w:pPr>
              <w:rPr>
                <w:rFonts w:cs="Verdana"/>
                <w:color w:val="000000"/>
                <w:sz w:val="18"/>
              </w:rPr>
            </w:pPr>
            <w:r w:rsidRPr="004C4129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53227230" w14:textId="77777777" w:rsidTr="003F7A13">
        <w:tc>
          <w:tcPr>
            <w:tcW w:w="5245" w:type="dxa"/>
          </w:tcPr>
          <w:p w14:paraId="799DDE9F" w14:textId="7BE92CA5" w:rsidR="00855474" w:rsidRDefault="00183127" w:rsidP="00855474">
            <w:pPr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Leveren</w:t>
            </w:r>
            <w:proofErr w:type="spellEnd"/>
            <w:r>
              <w:rPr>
                <w:color w:val="000000"/>
                <w:sz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</w:rPr>
              <w:t>reserve</w:t>
            </w:r>
            <w:r w:rsidR="00855474" w:rsidRPr="004C4129">
              <w:rPr>
                <w:color w:val="000000"/>
                <w:sz w:val="18"/>
              </w:rPr>
              <w:t>onderdelen</w:t>
            </w:r>
            <w:proofErr w:type="spellEnd"/>
          </w:p>
          <w:p w14:paraId="48483432" w14:textId="04384947" w:rsidR="00030825" w:rsidRPr="004C4129" w:rsidRDefault="00030825" w:rsidP="00855474">
            <w:pPr>
              <w:rPr>
                <w:color w:val="000000"/>
                <w:sz w:val="18"/>
              </w:rPr>
            </w:pPr>
          </w:p>
        </w:tc>
        <w:tc>
          <w:tcPr>
            <w:tcW w:w="2268" w:type="dxa"/>
          </w:tcPr>
          <w:p w14:paraId="15074659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5FB4CB95" w14:textId="77777777" w:rsidTr="004C4129">
        <w:trPr>
          <w:trHeight w:val="168"/>
        </w:trPr>
        <w:tc>
          <w:tcPr>
            <w:tcW w:w="5245" w:type="dxa"/>
          </w:tcPr>
          <w:p w14:paraId="6B837B91" w14:textId="7E485901" w:rsidR="00855474" w:rsidRPr="004C4129" w:rsidRDefault="00855474" w:rsidP="00855474">
            <w:pPr>
              <w:rPr>
                <w:color w:val="000000"/>
                <w:sz w:val="18"/>
              </w:rPr>
            </w:pPr>
          </w:p>
        </w:tc>
        <w:tc>
          <w:tcPr>
            <w:tcW w:w="2268" w:type="dxa"/>
          </w:tcPr>
          <w:p w14:paraId="2E286B9A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75984047" w14:textId="77777777" w:rsidTr="003F7A13">
        <w:tc>
          <w:tcPr>
            <w:tcW w:w="5245" w:type="dxa"/>
          </w:tcPr>
          <w:p w14:paraId="35F30EC3" w14:textId="388B85D5" w:rsidR="00855474" w:rsidRPr="004C4129" w:rsidRDefault="00855474" w:rsidP="00855474">
            <w:pPr>
              <w:rPr>
                <w:color w:val="000000"/>
                <w:sz w:val="18"/>
              </w:rPr>
            </w:pPr>
          </w:p>
        </w:tc>
        <w:tc>
          <w:tcPr>
            <w:tcW w:w="2268" w:type="dxa"/>
          </w:tcPr>
          <w:p w14:paraId="488A1D70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4A023559" w14:textId="77777777" w:rsidTr="003F7A13">
        <w:tc>
          <w:tcPr>
            <w:tcW w:w="5245" w:type="dxa"/>
          </w:tcPr>
          <w:p w14:paraId="6CE6E7E4" w14:textId="77777777" w:rsidR="00855474" w:rsidRPr="00841F40" w:rsidRDefault="00855474" w:rsidP="00855474">
            <w:pPr>
              <w:jc w:val="right"/>
              <w:rPr>
                <w:rFonts w:cs="Verdana"/>
                <w:i/>
                <w:color w:val="000000"/>
              </w:rPr>
            </w:pPr>
            <w:proofErr w:type="spellStart"/>
            <w:r w:rsidRPr="00841F40">
              <w:rPr>
                <w:color w:val="000000"/>
                <w:sz w:val="18"/>
              </w:rPr>
              <w:t>Subtotaal</w:t>
            </w:r>
            <w:proofErr w:type="spellEnd"/>
            <w:r w:rsidRPr="00841F40">
              <w:rPr>
                <w:color w:val="000000"/>
                <w:sz w:val="18"/>
              </w:rPr>
              <w:t xml:space="preserve"> B (</w:t>
            </w:r>
            <w:proofErr w:type="spellStart"/>
            <w:r w:rsidRPr="00841F40">
              <w:rPr>
                <w:color w:val="000000"/>
                <w:sz w:val="18"/>
              </w:rPr>
              <w:t>directe</w:t>
            </w:r>
            <w:proofErr w:type="spellEnd"/>
            <w:r w:rsidRPr="00841F40">
              <w:rPr>
                <w:color w:val="000000"/>
                <w:sz w:val="18"/>
              </w:rPr>
              <w:t xml:space="preserve"> </w:t>
            </w:r>
            <w:proofErr w:type="spellStart"/>
            <w:r w:rsidRPr="00841F40">
              <w:rPr>
                <w:color w:val="000000"/>
                <w:sz w:val="18"/>
              </w:rPr>
              <w:t>bouwkosten</w:t>
            </w:r>
            <w:proofErr w:type="spellEnd"/>
            <w:r w:rsidRPr="00841F40">
              <w:rPr>
                <w:color w:val="000000"/>
                <w:sz w:val="18"/>
              </w:rPr>
              <w:t>):</w:t>
            </w:r>
          </w:p>
        </w:tc>
        <w:tc>
          <w:tcPr>
            <w:tcW w:w="2268" w:type="dxa"/>
          </w:tcPr>
          <w:p w14:paraId="715AF8A8" w14:textId="77777777" w:rsidR="00855474" w:rsidRPr="00841F40" w:rsidRDefault="00855474" w:rsidP="00855474">
            <w:pPr>
              <w:rPr>
                <w:rFonts w:cs="Verdana"/>
                <w:color w:val="000000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21D774AE" w14:textId="77777777" w:rsidTr="003F7A13">
        <w:tc>
          <w:tcPr>
            <w:tcW w:w="5245" w:type="dxa"/>
          </w:tcPr>
          <w:p w14:paraId="51C57BF6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proofErr w:type="spellStart"/>
            <w:r w:rsidRPr="00841F40">
              <w:rPr>
                <w:b/>
                <w:color w:val="000000"/>
                <w:sz w:val="18"/>
              </w:rPr>
              <w:t>Indirecte</w:t>
            </w:r>
            <w:proofErr w:type="spellEnd"/>
            <w:r w:rsidRPr="00841F40">
              <w:rPr>
                <w:b/>
                <w:color w:val="000000"/>
                <w:sz w:val="18"/>
              </w:rPr>
              <w:t xml:space="preserve"> </w:t>
            </w:r>
            <w:proofErr w:type="spellStart"/>
            <w:r w:rsidRPr="00841F40">
              <w:rPr>
                <w:b/>
                <w:color w:val="000000"/>
                <w:sz w:val="18"/>
              </w:rPr>
              <w:t>kosten</w:t>
            </w:r>
            <w:proofErr w:type="spellEnd"/>
            <w:r w:rsidRPr="00841F40">
              <w:rPr>
                <w:b/>
                <w:color w:val="000000"/>
                <w:sz w:val="18"/>
              </w:rPr>
              <w:t>*</w:t>
            </w:r>
            <w:r w:rsidRPr="00841F40">
              <w:rPr>
                <w:color w:val="000000"/>
                <w:sz w:val="18"/>
              </w:rPr>
              <w:t xml:space="preserve"> </w:t>
            </w:r>
            <w:r w:rsidRPr="00841F40">
              <w:rPr>
                <w:rStyle w:val="Verborgentekst"/>
              </w:rPr>
              <w:t>(geen verdere uitsplitsing)</w:t>
            </w:r>
          </w:p>
        </w:tc>
        <w:tc>
          <w:tcPr>
            <w:tcW w:w="2268" w:type="dxa"/>
          </w:tcPr>
          <w:p w14:paraId="20316409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</w:p>
        </w:tc>
      </w:tr>
      <w:tr w:rsidR="00855474" w:rsidRPr="00841F40" w14:paraId="61AFAD44" w14:textId="77777777" w:rsidTr="003F7A13">
        <w:tc>
          <w:tcPr>
            <w:tcW w:w="5245" w:type="dxa"/>
          </w:tcPr>
          <w:p w14:paraId="61A3EEA8" w14:textId="3573B3BA" w:rsidR="00855474" w:rsidRPr="00841F40" w:rsidRDefault="00855474" w:rsidP="00855474">
            <w:pPr>
              <w:rPr>
                <w:color w:val="000000"/>
                <w:sz w:val="18"/>
              </w:rPr>
            </w:pPr>
            <w:proofErr w:type="spellStart"/>
            <w:r w:rsidRPr="00841F40">
              <w:rPr>
                <w:color w:val="000000"/>
                <w:sz w:val="18"/>
              </w:rPr>
              <w:t>Eenmalige</w:t>
            </w:r>
            <w:proofErr w:type="spellEnd"/>
            <w:r w:rsidRPr="00841F40">
              <w:rPr>
                <w:color w:val="000000"/>
                <w:sz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</w:rPr>
              <w:t>kosten</w:t>
            </w:r>
            <w:proofErr w:type="spellEnd"/>
            <w:r>
              <w:rPr>
                <w:color w:val="000000"/>
                <w:sz w:val="18"/>
              </w:rPr>
              <w:t xml:space="preserve"> </w:t>
            </w:r>
          </w:p>
        </w:tc>
        <w:tc>
          <w:tcPr>
            <w:tcW w:w="2268" w:type="dxa"/>
          </w:tcPr>
          <w:p w14:paraId="69078CC1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534153FC" w14:textId="77777777" w:rsidTr="003F7A13">
        <w:tc>
          <w:tcPr>
            <w:tcW w:w="5245" w:type="dxa"/>
          </w:tcPr>
          <w:p w14:paraId="2B96EBC9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proofErr w:type="spellStart"/>
            <w:r w:rsidRPr="00841F40">
              <w:rPr>
                <w:rFonts w:cs="Verdana"/>
                <w:color w:val="000000"/>
                <w:sz w:val="18"/>
              </w:rPr>
              <w:t>Algemene</w:t>
            </w:r>
            <w:proofErr w:type="spellEnd"/>
            <w:r w:rsidRPr="00841F40">
              <w:rPr>
                <w:rFonts w:cs="Verdana"/>
                <w:color w:val="000000"/>
                <w:sz w:val="18"/>
              </w:rPr>
              <w:t xml:space="preserve"> </w:t>
            </w:r>
            <w:proofErr w:type="spellStart"/>
            <w:r w:rsidRPr="00841F40">
              <w:rPr>
                <w:rFonts w:cs="Verdana"/>
                <w:color w:val="000000"/>
                <w:sz w:val="18"/>
              </w:rPr>
              <w:t>bouwplaatskosten</w:t>
            </w:r>
            <w:proofErr w:type="spellEnd"/>
          </w:p>
        </w:tc>
        <w:tc>
          <w:tcPr>
            <w:tcW w:w="2268" w:type="dxa"/>
          </w:tcPr>
          <w:p w14:paraId="57E04EF1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16917066" w14:textId="77777777" w:rsidTr="003F7A13">
        <w:tc>
          <w:tcPr>
            <w:tcW w:w="5245" w:type="dxa"/>
          </w:tcPr>
          <w:p w14:paraId="0C3FBB9F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proofErr w:type="spellStart"/>
            <w:r w:rsidRPr="00841F40">
              <w:rPr>
                <w:color w:val="000000"/>
                <w:sz w:val="18"/>
              </w:rPr>
              <w:t>Uitvoeringskosten</w:t>
            </w:r>
            <w:proofErr w:type="spellEnd"/>
          </w:p>
        </w:tc>
        <w:tc>
          <w:tcPr>
            <w:tcW w:w="2268" w:type="dxa"/>
          </w:tcPr>
          <w:p w14:paraId="040D8AC6" w14:textId="77777777" w:rsidR="00855474" w:rsidRPr="00841F40" w:rsidRDefault="00855474" w:rsidP="00855474">
            <w:pPr>
              <w:rPr>
                <w:rFonts w:cs="Verdana"/>
                <w:color w:val="000000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102AE49B" w14:textId="77777777" w:rsidTr="003F7A13">
        <w:tc>
          <w:tcPr>
            <w:tcW w:w="5245" w:type="dxa"/>
          </w:tcPr>
          <w:p w14:paraId="6491C1CF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proofErr w:type="spellStart"/>
            <w:r w:rsidRPr="00841F40">
              <w:rPr>
                <w:rFonts w:cs="Verdana"/>
                <w:color w:val="000000"/>
                <w:sz w:val="18"/>
              </w:rPr>
              <w:t>Projectmanagementkosten</w:t>
            </w:r>
            <w:proofErr w:type="spellEnd"/>
            <w:r w:rsidRPr="00841F40">
              <w:rPr>
                <w:rFonts w:cs="Verdana"/>
                <w:color w:val="000000"/>
                <w:sz w:val="18"/>
              </w:rPr>
              <w:t xml:space="preserve"> (incl. </w:t>
            </w:r>
            <w:proofErr w:type="spellStart"/>
            <w:r w:rsidRPr="00841F40">
              <w:rPr>
                <w:rFonts w:cs="Verdana"/>
                <w:color w:val="000000"/>
                <w:sz w:val="18"/>
              </w:rPr>
              <w:t>staf</w:t>
            </w:r>
            <w:proofErr w:type="spellEnd"/>
            <w:r w:rsidRPr="00841F40">
              <w:rPr>
                <w:rFonts w:cs="Verdana"/>
                <w:color w:val="000000"/>
                <w:sz w:val="18"/>
              </w:rPr>
              <w:t>/</w:t>
            </w:r>
            <w:proofErr w:type="spellStart"/>
            <w:r w:rsidRPr="00841F40">
              <w:rPr>
                <w:rFonts w:cs="Verdana"/>
                <w:color w:val="000000"/>
                <w:sz w:val="18"/>
              </w:rPr>
              <w:t>koepel</w:t>
            </w:r>
            <w:proofErr w:type="spellEnd"/>
            <w:r w:rsidRPr="00841F40">
              <w:rPr>
                <w:rFonts w:cs="Verdana"/>
                <w:color w:val="000000"/>
                <w:sz w:val="18"/>
              </w:rPr>
              <w:t>)</w:t>
            </w:r>
          </w:p>
        </w:tc>
        <w:tc>
          <w:tcPr>
            <w:tcW w:w="2268" w:type="dxa"/>
          </w:tcPr>
          <w:p w14:paraId="46C50A59" w14:textId="77777777" w:rsidR="00855474" w:rsidRPr="00841F40" w:rsidRDefault="00855474" w:rsidP="00855474">
            <w:pPr>
              <w:rPr>
                <w:rFonts w:cs="Verdana"/>
                <w:color w:val="000000"/>
              </w:rPr>
            </w:pPr>
          </w:p>
        </w:tc>
      </w:tr>
      <w:tr w:rsidR="00855474" w:rsidRPr="00841F40" w14:paraId="10CEC858" w14:textId="77777777" w:rsidTr="003F7A13">
        <w:tc>
          <w:tcPr>
            <w:tcW w:w="5245" w:type="dxa"/>
          </w:tcPr>
          <w:p w14:paraId="5890D3D7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proofErr w:type="spellStart"/>
            <w:r w:rsidRPr="00841F40">
              <w:rPr>
                <w:color w:val="000000"/>
                <w:sz w:val="18"/>
              </w:rPr>
              <w:t>Algemene</w:t>
            </w:r>
            <w:proofErr w:type="spellEnd"/>
            <w:r w:rsidRPr="00841F40">
              <w:rPr>
                <w:color w:val="000000"/>
                <w:sz w:val="18"/>
              </w:rPr>
              <w:t xml:space="preserve"> </w:t>
            </w:r>
            <w:proofErr w:type="spellStart"/>
            <w:r w:rsidRPr="00841F40">
              <w:rPr>
                <w:color w:val="000000"/>
                <w:sz w:val="18"/>
              </w:rPr>
              <w:t>kosten</w:t>
            </w:r>
            <w:proofErr w:type="spellEnd"/>
          </w:p>
        </w:tc>
        <w:tc>
          <w:tcPr>
            <w:tcW w:w="2268" w:type="dxa"/>
          </w:tcPr>
          <w:p w14:paraId="471BCE86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1191F48B" w14:textId="77777777" w:rsidTr="003F7A13">
        <w:tc>
          <w:tcPr>
            <w:tcW w:w="5245" w:type="dxa"/>
          </w:tcPr>
          <w:p w14:paraId="67E88D64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r w:rsidRPr="00841F40">
              <w:rPr>
                <w:color w:val="000000"/>
                <w:sz w:val="18"/>
              </w:rPr>
              <w:t>Winst</w:t>
            </w:r>
          </w:p>
        </w:tc>
        <w:tc>
          <w:tcPr>
            <w:tcW w:w="2268" w:type="dxa"/>
          </w:tcPr>
          <w:p w14:paraId="5F8522B9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69EB911C" w14:textId="77777777" w:rsidTr="003F7A13">
        <w:tc>
          <w:tcPr>
            <w:tcW w:w="5245" w:type="dxa"/>
          </w:tcPr>
          <w:p w14:paraId="275F2A1A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r w:rsidRPr="00841F40">
              <w:rPr>
                <w:color w:val="000000"/>
                <w:sz w:val="18"/>
              </w:rPr>
              <w:t>Risico</w:t>
            </w:r>
          </w:p>
        </w:tc>
        <w:tc>
          <w:tcPr>
            <w:tcW w:w="2268" w:type="dxa"/>
          </w:tcPr>
          <w:p w14:paraId="08DEE45E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3F03FDDD" w14:textId="77777777" w:rsidTr="003F7A13">
        <w:tc>
          <w:tcPr>
            <w:tcW w:w="5245" w:type="dxa"/>
          </w:tcPr>
          <w:p w14:paraId="0D2ACA66" w14:textId="77777777" w:rsidR="00855474" w:rsidRPr="00841F40" w:rsidRDefault="00855474" w:rsidP="00855474">
            <w:pPr>
              <w:jc w:val="right"/>
              <w:rPr>
                <w:color w:val="000000"/>
                <w:sz w:val="18"/>
              </w:rPr>
            </w:pPr>
            <w:proofErr w:type="spellStart"/>
            <w:r w:rsidRPr="00841F40">
              <w:rPr>
                <w:color w:val="000000"/>
                <w:sz w:val="18"/>
              </w:rPr>
              <w:t>Subtotaal</w:t>
            </w:r>
            <w:proofErr w:type="spellEnd"/>
            <w:r w:rsidRPr="00841F40">
              <w:rPr>
                <w:color w:val="000000"/>
                <w:sz w:val="18"/>
              </w:rPr>
              <w:t xml:space="preserve"> C (</w:t>
            </w:r>
            <w:proofErr w:type="spellStart"/>
            <w:r w:rsidRPr="00841F40">
              <w:rPr>
                <w:color w:val="000000"/>
                <w:sz w:val="18"/>
              </w:rPr>
              <w:t>indirecte</w:t>
            </w:r>
            <w:proofErr w:type="spellEnd"/>
            <w:r w:rsidRPr="00841F40">
              <w:rPr>
                <w:color w:val="000000"/>
                <w:sz w:val="18"/>
              </w:rPr>
              <w:t xml:space="preserve"> </w:t>
            </w:r>
            <w:proofErr w:type="spellStart"/>
            <w:r w:rsidRPr="00841F40">
              <w:rPr>
                <w:color w:val="000000"/>
                <w:sz w:val="18"/>
              </w:rPr>
              <w:t>kosten</w:t>
            </w:r>
            <w:proofErr w:type="spellEnd"/>
            <w:r w:rsidRPr="00841F40">
              <w:rPr>
                <w:color w:val="000000"/>
                <w:sz w:val="18"/>
              </w:rPr>
              <w:t>):</w:t>
            </w:r>
          </w:p>
        </w:tc>
        <w:tc>
          <w:tcPr>
            <w:tcW w:w="2268" w:type="dxa"/>
          </w:tcPr>
          <w:p w14:paraId="3DA35BC2" w14:textId="77777777" w:rsidR="00855474" w:rsidRPr="00841F40" w:rsidRDefault="00855474" w:rsidP="00855474">
            <w:pPr>
              <w:rPr>
                <w:color w:val="000000"/>
                <w:sz w:val="18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0D7E1314" w14:textId="77777777" w:rsidTr="003F7A13">
        <w:tc>
          <w:tcPr>
            <w:tcW w:w="5245" w:type="dxa"/>
          </w:tcPr>
          <w:p w14:paraId="172EDFB4" w14:textId="1E443B80" w:rsidR="00855474" w:rsidRPr="006E3205" w:rsidRDefault="00855474" w:rsidP="00855474">
            <w:pPr>
              <w:rPr>
                <w:color w:val="000000"/>
                <w:sz w:val="18"/>
                <w:lang w:val="nl-NL"/>
              </w:rPr>
            </w:pPr>
            <w:r w:rsidRPr="0014286A">
              <w:rPr>
                <w:color w:val="000000"/>
                <w:sz w:val="18"/>
                <w:lang w:val="nl-NL"/>
              </w:rPr>
              <w:t>Inschrijvingssom (Subtotaal A+B+C</w:t>
            </w:r>
            <w:r w:rsidR="00FD1D8A">
              <w:rPr>
                <w:color w:val="000000"/>
                <w:sz w:val="18"/>
                <w:lang w:val="nl-NL"/>
              </w:rPr>
              <w:t>)</w:t>
            </w:r>
            <w:r w:rsidRPr="0014286A">
              <w:rPr>
                <w:color w:val="000000"/>
                <w:sz w:val="18"/>
                <w:lang w:val="nl-NL"/>
              </w:rPr>
              <w:t>:</w:t>
            </w:r>
          </w:p>
        </w:tc>
        <w:tc>
          <w:tcPr>
            <w:tcW w:w="2268" w:type="dxa"/>
          </w:tcPr>
          <w:p w14:paraId="7C48BCC0" w14:textId="1C2F34C4" w:rsidR="00855474" w:rsidRPr="00841F40" w:rsidRDefault="00855474" w:rsidP="00855474">
            <w:pPr>
              <w:rPr>
                <w:rFonts w:cs="Verdana"/>
                <w:color w:val="000000"/>
              </w:rPr>
            </w:pPr>
            <w:r w:rsidRPr="00841F40">
              <w:rPr>
                <w:rFonts w:cs="Verdana"/>
                <w:color w:val="000000"/>
                <w:sz w:val="18"/>
              </w:rPr>
              <w:t>€</w:t>
            </w:r>
          </w:p>
        </w:tc>
      </w:tr>
      <w:tr w:rsidR="00855474" w:rsidRPr="00841F40" w14:paraId="61CBBC30" w14:textId="77777777" w:rsidTr="003F7A13">
        <w:tc>
          <w:tcPr>
            <w:tcW w:w="5245" w:type="dxa"/>
          </w:tcPr>
          <w:p w14:paraId="38AEAD86" w14:textId="26FB7236" w:rsidR="00855474" w:rsidRPr="0014286A" w:rsidRDefault="00855474" w:rsidP="00855474">
            <w:pPr>
              <w:jc w:val="right"/>
              <w:rPr>
                <w:color w:val="000000"/>
                <w:sz w:val="18"/>
                <w:lang w:val="nl-NL"/>
              </w:rPr>
            </w:pPr>
          </w:p>
        </w:tc>
        <w:tc>
          <w:tcPr>
            <w:tcW w:w="2268" w:type="dxa"/>
          </w:tcPr>
          <w:p w14:paraId="2043BD8E" w14:textId="6C4B7CB1" w:rsidR="00855474" w:rsidRPr="00841F40" w:rsidRDefault="00855474" w:rsidP="00855474">
            <w:pPr>
              <w:rPr>
                <w:color w:val="000000"/>
                <w:sz w:val="18"/>
              </w:rPr>
            </w:pPr>
          </w:p>
        </w:tc>
      </w:tr>
    </w:tbl>
    <w:p w14:paraId="5FFF61D7" w14:textId="77777777" w:rsidR="0014286A" w:rsidRPr="00841F40" w:rsidRDefault="0014286A" w:rsidP="0014286A">
      <w:pPr>
        <w:tabs>
          <w:tab w:val="left" w:pos="1440"/>
        </w:tabs>
        <w:ind w:left="1247"/>
        <w:rPr>
          <w:rFonts w:cs="Arial"/>
          <w:color w:val="000000"/>
          <w:lang w:val="nl-NL"/>
        </w:rPr>
      </w:pPr>
      <w:r w:rsidRPr="00841F40">
        <w:rPr>
          <w:rFonts w:cs="Arial"/>
          <w:color w:val="000000"/>
          <w:lang w:val="nl-NL"/>
        </w:rPr>
        <w:t xml:space="preserve">* Begrippen </w:t>
      </w:r>
      <w:proofErr w:type="gramStart"/>
      <w:r w:rsidRPr="00841F40">
        <w:rPr>
          <w:rFonts w:cs="Arial"/>
          <w:color w:val="000000"/>
          <w:lang w:val="nl-NL"/>
        </w:rPr>
        <w:t>conform</w:t>
      </w:r>
      <w:proofErr w:type="gramEnd"/>
      <w:r w:rsidRPr="00841F40">
        <w:rPr>
          <w:rFonts w:cs="Arial"/>
          <w:color w:val="000000"/>
          <w:lang w:val="nl-NL"/>
        </w:rPr>
        <w:t xml:space="preserve"> Standaardsystematiek voor kostenramingen (SSK2018) uitgegeven door CROW. Bij de indirecte kosten dienen - in afwijking van de SSK </w:t>
      </w:r>
      <w:proofErr w:type="gramStart"/>
      <w:r w:rsidRPr="00841F40">
        <w:rPr>
          <w:rFonts w:cs="Arial"/>
          <w:color w:val="000000"/>
          <w:lang w:val="nl-NL"/>
        </w:rPr>
        <w:t>-  algemene</w:t>
      </w:r>
      <w:proofErr w:type="gramEnd"/>
      <w:r w:rsidRPr="00841F40">
        <w:rPr>
          <w:rFonts w:cs="Arial"/>
          <w:color w:val="000000"/>
          <w:lang w:val="nl-NL"/>
        </w:rPr>
        <w:t xml:space="preserve"> </w:t>
      </w:r>
      <w:proofErr w:type="spellStart"/>
      <w:r w:rsidRPr="00841F40">
        <w:rPr>
          <w:rFonts w:cs="Arial"/>
          <w:color w:val="000000"/>
          <w:lang w:val="nl-NL"/>
        </w:rPr>
        <w:t>bouwplaatskosten</w:t>
      </w:r>
      <w:proofErr w:type="spellEnd"/>
      <w:r w:rsidRPr="00841F40">
        <w:rPr>
          <w:rFonts w:cs="Arial"/>
          <w:color w:val="000000"/>
          <w:lang w:val="nl-NL"/>
        </w:rPr>
        <w:t xml:space="preserve"> en Projectmanagementkosten separaat te worden opgenomen. </w:t>
      </w:r>
    </w:p>
    <w:p w14:paraId="63595E3A" w14:textId="77777777" w:rsidR="0014286A" w:rsidRPr="00841F40" w:rsidRDefault="0014286A" w:rsidP="0014286A">
      <w:pPr>
        <w:tabs>
          <w:tab w:val="left" w:pos="1440"/>
        </w:tabs>
        <w:ind w:left="1247"/>
        <w:rPr>
          <w:rFonts w:cs="Arial"/>
          <w:color w:val="000000"/>
          <w:lang w:val="nl-NL"/>
        </w:rPr>
      </w:pPr>
      <w:proofErr w:type="gramStart"/>
      <w:r w:rsidRPr="00841F40">
        <w:rPr>
          <w:rFonts w:cs="Arial"/>
          <w:color w:val="000000"/>
          <w:lang w:val="nl-NL"/>
        </w:rPr>
        <w:t>Indien</w:t>
      </w:r>
      <w:proofErr w:type="gramEnd"/>
      <w:r w:rsidRPr="00841F40">
        <w:rPr>
          <w:rFonts w:cs="Arial"/>
          <w:color w:val="000000"/>
          <w:lang w:val="nl-NL"/>
        </w:rPr>
        <w:t xml:space="preserve"> de inschrijver meent te moeten inschrijven met een projectkorting dan moet deze volledig in de post winst worden opgenomen.</w:t>
      </w:r>
    </w:p>
    <w:p w14:paraId="4392CC13" w14:textId="77777777" w:rsidR="003F5EB0" w:rsidRPr="0014286A" w:rsidRDefault="003F5EB0" w:rsidP="003F5EB0">
      <w:pPr>
        <w:rPr>
          <w:lang w:val="nl-NL"/>
        </w:rPr>
      </w:pPr>
    </w:p>
    <w:sectPr w:rsidR="003F5EB0" w:rsidRPr="0014286A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030B9" w14:textId="77777777" w:rsidR="0014286A" w:rsidRDefault="0014286A" w:rsidP="0088501B">
      <w:r>
        <w:separator/>
      </w:r>
    </w:p>
  </w:endnote>
  <w:endnote w:type="continuationSeparator" w:id="0">
    <w:p w14:paraId="6E0B9C33" w14:textId="77777777" w:rsidR="0014286A" w:rsidRDefault="0014286A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ohit Hindi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A9FF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0CF7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EFAF5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B1A6E" w14:textId="77777777" w:rsidR="0014286A" w:rsidRDefault="0014286A" w:rsidP="0088501B">
      <w:r>
        <w:separator/>
      </w:r>
    </w:p>
  </w:footnote>
  <w:footnote w:type="continuationSeparator" w:id="0">
    <w:p w14:paraId="06573CD6" w14:textId="77777777" w:rsidR="0014286A" w:rsidRDefault="0014286A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D1D7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E2F0B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84ACD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775514961">
    <w:abstractNumId w:val="9"/>
  </w:num>
  <w:num w:numId="2" w16cid:durableId="1348945152">
    <w:abstractNumId w:val="11"/>
  </w:num>
  <w:num w:numId="3" w16cid:durableId="977566249">
    <w:abstractNumId w:val="29"/>
  </w:num>
  <w:num w:numId="4" w16cid:durableId="1690522106">
    <w:abstractNumId w:val="10"/>
  </w:num>
  <w:num w:numId="5" w16cid:durableId="498079817">
    <w:abstractNumId w:val="17"/>
  </w:num>
  <w:num w:numId="6" w16cid:durableId="441266932">
    <w:abstractNumId w:val="20"/>
  </w:num>
  <w:num w:numId="7" w16cid:durableId="398556632">
    <w:abstractNumId w:val="2"/>
  </w:num>
  <w:num w:numId="8" w16cid:durableId="748696385">
    <w:abstractNumId w:val="1"/>
  </w:num>
  <w:num w:numId="9" w16cid:durableId="245460681">
    <w:abstractNumId w:val="0"/>
  </w:num>
  <w:num w:numId="10" w16cid:durableId="1686248876">
    <w:abstractNumId w:val="7"/>
  </w:num>
  <w:num w:numId="11" w16cid:durableId="1636059101">
    <w:abstractNumId w:val="5"/>
  </w:num>
  <w:num w:numId="12" w16cid:durableId="39982907">
    <w:abstractNumId w:val="5"/>
  </w:num>
  <w:num w:numId="13" w16cid:durableId="1741245173">
    <w:abstractNumId w:val="30"/>
  </w:num>
  <w:num w:numId="14" w16cid:durableId="96684971">
    <w:abstractNumId w:val="3"/>
  </w:num>
  <w:num w:numId="15" w16cid:durableId="1762874819">
    <w:abstractNumId w:val="18"/>
  </w:num>
  <w:num w:numId="16" w16cid:durableId="774326916">
    <w:abstractNumId w:val="24"/>
  </w:num>
  <w:num w:numId="17" w16cid:durableId="451826663">
    <w:abstractNumId w:val="8"/>
  </w:num>
  <w:num w:numId="18" w16cid:durableId="1900164749">
    <w:abstractNumId w:val="21"/>
  </w:num>
  <w:num w:numId="19" w16cid:durableId="838471978">
    <w:abstractNumId w:val="31"/>
  </w:num>
  <w:num w:numId="20" w16cid:durableId="77942404">
    <w:abstractNumId w:val="12"/>
  </w:num>
  <w:num w:numId="21" w16cid:durableId="1679698428">
    <w:abstractNumId w:val="23"/>
  </w:num>
  <w:num w:numId="22" w16cid:durableId="1067728703">
    <w:abstractNumId w:val="26"/>
  </w:num>
  <w:num w:numId="23" w16cid:durableId="1639067919">
    <w:abstractNumId w:val="19"/>
  </w:num>
  <w:num w:numId="24" w16cid:durableId="1592665383">
    <w:abstractNumId w:val="28"/>
  </w:num>
  <w:num w:numId="25" w16cid:durableId="26608003">
    <w:abstractNumId w:val="27"/>
  </w:num>
  <w:num w:numId="26" w16cid:durableId="1596553661">
    <w:abstractNumId w:val="6"/>
  </w:num>
  <w:num w:numId="27" w16cid:durableId="257326937">
    <w:abstractNumId w:val="16"/>
  </w:num>
  <w:num w:numId="28" w16cid:durableId="1603800604">
    <w:abstractNumId w:val="22"/>
  </w:num>
  <w:num w:numId="29" w16cid:durableId="1725133199">
    <w:abstractNumId w:val="4"/>
  </w:num>
  <w:num w:numId="30" w16cid:durableId="2079085746">
    <w:abstractNumId w:val="13"/>
  </w:num>
  <w:num w:numId="31" w16cid:durableId="1224296354">
    <w:abstractNumId w:val="25"/>
  </w:num>
  <w:num w:numId="32" w16cid:durableId="1544370388">
    <w:abstractNumId w:val="15"/>
  </w:num>
  <w:num w:numId="33" w16cid:durableId="180469057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86A"/>
    <w:rsid w:val="00011DBC"/>
    <w:rsid w:val="00017B0A"/>
    <w:rsid w:val="00025B1D"/>
    <w:rsid w:val="00030825"/>
    <w:rsid w:val="00043163"/>
    <w:rsid w:val="0004340A"/>
    <w:rsid w:val="000524C3"/>
    <w:rsid w:val="00056D70"/>
    <w:rsid w:val="000708ED"/>
    <w:rsid w:val="00090DFE"/>
    <w:rsid w:val="000B2E37"/>
    <w:rsid w:val="000B3F94"/>
    <w:rsid w:val="000C1E56"/>
    <w:rsid w:val="000D1D12"/>
    <w:rsid w:val="000E1F3B"/>
    <w:rsid w:val="000F57B7"/>
    <w:rsid w:val="0014286A"/>
    <w:rsid w:val="00173156"/>
    <w:rsid w:val="00183127"/>
    <w:rsid w:val="001D6F03"/>
    <w:rsid w:val="001D76BF"/>
    <w:rsid w:val="002107C1"/>
    <w:rsid w:val="0023093B"/>
    <w:rsid w:val="002A6578"/>
    <w:rsid w:val="002A6647"/>
    <w:rsid w:val="002B1092"/>
    <w:rsid w:val="002E0FD2"/>
    <w:rsid w:val="00301C1B"/>
    <w:rsid w:val="003021F9"/>
    <w:rsid w:val="003445E0"/>
    <w:rsid w:val="00361E64"/>
    <w:rsid w:val="003675C6"/>
    <w:rsid w:val="00383502"/>
    <w:rsid w:val="0038549E"/>
    <w:rsid w:val="003A001C"/>
    <w:rsid w:val="003B4A4B"/>
    <w:rsid w:val="003C4BF2"/>
    <w:rsid w:val="003D51FB"/>
    <w:rsid w:val="003F5EB0"/>
    <w:rsid w:val="003F6EDB"/>
    <w:rsid w:val="0040142D"/>
    <w:rsid w:val="0040244D"/>
    <w:rsid w:val="0040571B"/>
    <w:rsid w:val="00431BC6"/>
    <w:rsid w:val="00431DE1"/>
    <w:rsid w:val="00435043"/>
    <w:rsid w:val="0044022B"/>
    <w:rsid w:val="00450447"/>
    <w:rsid w:val="004547FD"/>
    <w:rsid w:val="004A3521"/>
    <w:rsid w:val="004B0EA1"/>
    <w:rsid w:val="004C4129"/>
    <w:rsid w:val="004D766D"/>
    <w:rsid w:val="00504EA3"/>
    <w:rsid w:val="00523ACA"/>
    <w:rsid w:val="00555D17"/>
    <w:rsid w:val="0056408A"/>
    <w:rsid w:val="00595417"/>
    <w:rsid w:val="005A4FBE"/>
    <w:rsid w:val="005C731C"/>
    <w:rsid w:val="005C73FD"/>
    <w:rsid w:val="005D2CF1"/>
    <w:rsid w:val="005E046F"/>
    <w:rsid w:val="006006F5"/>
    <w:rsid w:val="00645309"/>
    <w:rsid w:val="00650A9B"/>
    <w:rsid w:val="00681402"/>
    <w:rsid w:val="006939FF"/>
    <w:rsid w:val="006B0E26"/>
    <w:rsid w:val="006D0614"/>
    <w:rsid w:val="006D2E66"/>
    <w:rsid w:val="006E0A9C"/>
    <w:rsid w:val="006E3205"/>
    <w:rsid w:val="006F42D7"/>
    <w:rsid w:val="00712AF2"/>
    <w:rsid w:val="0071535F"/>
    <w:rsid w:val="00732FD8"/>
    <w:rsid w:val="007435A7"/>
    <w:rsid w:val="00744CA5"/>
    <w:rsid w:val="00745CE6"/>
    <w:rsid w:val="007462D7"/>
    <w:rsid w:val="00757857"/>
    <w:rsid w:val="00791982"/>
    <w:rsid w:val="007A66BA"/>
    <w:rsid w:val="007B4CF9"/>
    <w:rsid w:val="007F4AEA"/>
    <w:rsid w:val="00836641"/>
    <w:rsid w:val="008471CF"/>
    <w:rsid w:val="00855474"/>
    <w:rsid w:val="008752E5"/>
    <w:rsid w:val="0088386A"/>
    <w:rsid w:val="0088501B"/>
    <w:rsid w:val="008D2753"/>
    <w:rsid w:val="008E3581"/>
    <w:rsid w:val="00900014"/>
    <w:rsid w:val="00905289"/>
    <w:rsid w:val="00906630"/>
    <w:rsid w:val="0095599F"/>
    <w:rsid w:val="009A4D29"/>
    <w:rsid w:val="009C5CF5"/>
    <w:rsid w:val="009F31B9"/>
    <w:rsid w:val="00A22A73"/>
    <w:rsid w:val="00A32591"/>
    <w:rsid w:val="00A40D3B"/>
    <w:rsid w:val="00A721D4"/>
    <w:rsid w:val="00A76757"/>
    <w:rsid w:val="00A77ABF"/>
    <w:rsid w:val="00A86268"/>
    <w:rsid w:val="00A863E9"/>
    <w:rsid w:val="00AA6ECC"/>
    <w:rsid w:val="00AA7BE9"/>
    <w:rsid w:val="00AC1A70"/>
    <w:rsid w:val="00AC6AFE"/>
    <w:rsid w:val="00AD6D73"/>
    <w:rsid w:val="00B022C4"/>
    <w:rsid w:val="00B15014"/>
    <w:rsid w:val="00B5016F"/>
    <w:rsid w:val="00B559E9"/>
    <w:rsid w:val="00B72222"/>
    <w:rsid w:val="00B80650"/>
    <w:rsid w:val="00BB4D5D"/>
    <w:rsid w:val="00BF43CB"/>
    <w:rsid w:val="00C03A82"/>
    <w:rsid w:val="00C2728C"/>
    <w:rsid w:val="00C36FAA"/>
    <w:rsid w:val="00C40597"/>
    <w:rsid w:val="00C71133"/>
    <w:rsid w:val="00CA55CC"/>
    <w:rsid w:val="00CB3317"/>
    <w:rsid w:val="00CB3FD9"/>
    <w:rsid w:val="00D067D2"/>
    <w:rsid w:val="00D41EEC"/>
    <w:rsid w:val="00D4388B"/>
    <w:rsid w:val="00D466A8"/>
    <w:rsid w:val="00D56B8A"/>
    <w:rsid w:val="00D577B7"/>
    <w:rsid w:val="00DA3555"/>
    <w:rsid w:val="00DD10A8"/>
    <w:rsid w:val="00E141D5"/>
    <w:rsid w:val="00E1773D"/>
    <w:rsid w:val="00E456EE"/>
    <w:rsid w:val="00E46E14"/>
    <w:rsid w:val="00EA604D"/>
    <w:rsid w:val="00EC1BF0"/>
    <w:rsid w:val="00ED5A9D"/>
    <w:rsid w:val="00ED7AB9"/>
    <w:rsid w:val="00EE5BBE"/>
    <w:rsid w:val="00F01A07"/>
    <w:rsid w:val="00F043E0"/>
    <w:rsid w:val="00F2311D"/>
    <w:rsid w:val="00F23702"/>
    <w:rsid w:val="00F572ED"/>
    <w:rsid w:val="00F60074"/>
    <w:rsid w:val="00F65492"/>
    <w:rsid w:val="00FB0705"/>
    <w:rsid w:val="00FC37F1"/>
    <w:rsid w:val="00FD1D8A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91B2A"/>
  <w15:chartTrackingRefBased/>
  <w15:docId w15:val="{3F06AE8F-CDCA-487E-A639-4F9979E29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14286A"/>
    <w:pPr>
      <w:spacing w:line="240" w:lineRule="atLeast"/>
    </w:pPr>
    <w:rPr>
      <w:rFonts w:ascii="Verdana" w:hAnsi="Verdana" w:cs="Lohit Hindi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1428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1428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1428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1428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3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14286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4286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4286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14286A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14286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14286A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14286A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14286A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OpsommingenRWS">
    <w:name w:val="Opsommingen RWS"/>
    <w:basedOn w:val="Standaard"/>
    <w:qFormat/>
    <w:rsid w:val="0014286A"/>
    <w:pPr>
      <w:widowControl w:val="0"/>
      <w:numPr>
        <w:numId w:val="33"/>
      </w:numPr>
      <w:suppressAutoHyphens/>
      <w:autoSpaceDN w:val="0"/>
      <w:spacing w:line="240" w:lineRule="exact"/>
      <w:textAlignment w:val="baseline"/>
    </w:pPr>
    <w:rPr>
      <w:lang w:eastAsia="zh-CN" w:bidi="hi-IN"/>
    </w:rPr>
  </w:style>
  <w:style w:type="character" w:customStyle="1" w:styleId="Verborgentekst">
    <w:name w:val="Verborgen tekst"/>
    <w:qFormat/>
    <w:rsid w:val="0014286A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BijlageGenummerdKop2">
    <w:name w:val="BijlageGenummerdKop2"/>
    <w:basedOn w:val="BijlageGenummerdKop"/>
    <w:uiPriority w:val="16"/>
    <w:rsid w:val="0014286A"/>
    <w:pPr>
      <w:spacing w:line="240" w:lineRule="atLeast"/>
      <w:ind w:left="1134"/>
    </w:pPr>
  </w:style>
  <w:style w:type="character" w:customStyle="1" w:styleId="BroodtekstChar">
    <w:name w:val="Broodtekst Char"/>
    <w:basedOn w:val="Standaardalinea-lettertype"/>
    <w:link w:val="Broodtekst"/>
    <w:rsid w:val="0014286A"/>
    <w:rPr>
      <w:rFonts w:ascii="Verdana" w:hAnsi="Verdana" w:cs="Lohit Hin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Ouweneel, Mandy (RWS PPO)</dc:creator>
  <cp:keywords/>
  <dc:description/>
  <cp:lastModifiedBy>Vos, Maarten de (RWS PPO)</cp:lastModifiedBy>
  <cp:revision>2</cp:revision>
  <dcterms:created xsi:type="dcterms:W3CDTF">2025-08-05T15:05:00Z</dcterms:created>
  <dcterms:modified xsi:type="dcterms:W3CDTF">2025-08-05T15:05:00Z</dcterms:modified>
</cp:coreProperties>
</file>